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3B8" w14:textId="706AA4B7" w:rsidR="008E3891" w:rsidRPr="008C0F80" w:rsidRDefault="008E3891" w:rsidP="00D32746">
      <w:pPr>
        <w:spacing w:after="0"/>
        <w:jc w:val="center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Cherokee Band Boosters</w:t>
      </w:r>
    </w:p>
    <w:p w14:paraId="14F5FCDE" w14:textId="326AAB90" w:rsidR="00FA24D6" w:rsidRPr="008C0F80" w:rsidRDefault="008E3891" w:rsidP="00D32746">
      <w:pPr>
        <w:spacing w:after="0"/>
        <w:jc w:val="center"/>
        <w:rPr>
          <w:rFonts w:ascii="Times New Roman" w:hAnsi="Times New Roman" w:cs="Times New Roman"/>
        </w:rPr>
      </w:pPr>
      <w:bookmarkStart w:id="0" w:name="_Hlk18935166"/>
      <w:bookmarkEnd w:id="0"/>
      <w:r w:rsidRPr="008C0F80">
        <w:rPr>
          <w:rFonts w:ascii="Times New Roman" w:hAnsi="Times New Roman" w:cs="Times New Roman"/>
        </w:rPr>
        <w:t>General</w:t>
      </w:r>
      <w:r w:rsidR="009D1AEE" w:rsidRPr="008C0F80">
        <w:rPr>
          <w:rFonts w:ascii="Times New Roman" w:hAnsi="Times New Roman" w:cs="Times New Roman"/>
        </w:rPr>
        <w:t xml:space="preserve"> Meeting </w:t>
      </w:r>
      <w:r w:rsidR="007772BE" w:rsidRPr="008C0F80">
        <w:rPr>
          <w:rFonts w:ascii="Times New Roman" w:hAnsi="Times New Roman" w:cs="Times New Roman"/>
        </w:rPr>
        <w:t>Minutes</w:t>
      </w:r>
    </w:p>
    <w:p w14:paraId="3BF28E04" w14:textId="2F4BC346" w:rsidR="009D1AEE" w:rsidRPr="008C0F80" w:rsidRDefault="008C0F80" w:rsidP="00D32746">
      <w:pPr>
        <w:spacing w:after="0"/>
        <w:jc w:val="center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January 13, 2020</w:t>
      </w:r>
    </w:p>
    <w:p w14:paraId="39EDA115" w14:textId="6C497B0B" w:rsidR="00280E33" w:rsidRPr="008C0F80" w:rsidRDefault="00280E33" w:rsidP="00D32746">
      <w:pPr>
        <w:spacing w:after="0"/>
        <w:jc w:val="center"/>
        <w:rPr>
          <w:rFonts w:ascii="Times New Roman" w:hAnsi="Times New Roman" w:cs="Times New Roman"/>
        </w:rPr>
      </w:pPr>
    </w:p>
    <w:p w14:paraId="5A023BB9" w14:textId="1F455A15" w:rsidR="00280E33" w:rsidRPr="008C0F80" w:rsidRDefault="00280E33" w:rsidP="00D32746">
      <w:p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Members in Attendance: Kerry</w:t>
      </w:r>
      <w:r w:rsidR="00CD2648" w:rsidRPr="008C0F80">
        <w:rPr>
          <w:rFonts w:ascii="Times New Roman" w:hAnsi="Times New Roman" w:cs="Times New Roman"/>
        </w:rPr>
        <w:t xml:space="preserve"> </w:t>
      </w:r>
      <w:proofErr w:type="spellStart"/>
      <w:r w:rsidRPr="008C0F80">
        <w:rPr>
          <w:rFonts w:ascii="Times New Roman" w:hAnsi="Times New Roman" w:cs="Times New Roman"/>
        </w:rPr>
        <w:t>Anyzek</w:t>
      </w:r>
      <w:proofErr w:type="spellEnd"/>
      <w:r w:rsidRPr="008C0F80">
        <w:rPr>
          <w:rFonts w:ascii="Times New Roman" w:hAnsi="Times New Roman" w:cs="Times New Roman"/>
        </w:rPr>
        <w:t xml:space="preserve">, Denise Baxter, Renae Block, Kathy Bradley, Cynthia Cooper, Maryann </w:t>
      </w:r>
      <w:proofErr w:type="spellStart"/>
      <w:r w:rsidRPr="008C0F80">
        <w:rPr>
          <w:rFonts w:ascii="Times New Roman" w:hAnsi="Times New Roman" w:cs="Times New Roman"/>
        </w:rPr>
        <w:t>Correll</w:t>
      </w:r>
      <w:proofErr w:type="spellEnd"/>
      <w:r w:rsidRPr="008C0F80">
        <w:rPr>
          <w:rFonts w:ascii="Times New Roman" w:hAnsi="Times New Roman" w:cs="Times New Roman"/>
        </w:rPr>
        <w:t xml:space="preserve">, Amy </w:t>
      </w:r>
      <w:proofErr w:type="spellStart"/>
      <w:r w:rsidRPr="008C0F80">
        <w:rPr>
          <w:rFonts w:ascii="Times New Roman" w:hAnsi="Times New Roman" w:cs="Times New Roman"/>
        </w:rPr>
        <w:t>Emrich</w:t>
      </w:r>
      <w:proofErr w:type="spellEnd"/>
      <w:r w:rsidRPr="008C0F80">
        <w:rPr>
          <w:rFonts w:ascii="Times New Roman" w:hAnsi="Times New Roman" w:cs="Times New Roman"/>
        </w:rPr>
        <w:t xml:space="preserve">, </w:t>
      </w:r>
      <w:r w:rsidR="00CD2648" w:rsidRPr="008C0F80">
        <w:rPr>
          <w:rFonts w:ascii="Times New Roman" w:hAnsi="Times New Roman" w:cs="Times New Roman"/>
        </w:rPr>
        <w:t>Barbara Farquhar, Denise Free</w:t>
      </w:r>
      <w:r w:rsidRPr="008C0F80">
        <w:rPr>
          <w:rFonts w:ascii="Times New Roman" w:hAnsi="Times New Roman" w:cs="Times New Roman"/>
        </w:rPr>
        <w:t xml:space="preserve">, Kim </w:t>
      </w:r>
      <w:proofErr w:type="spellStart"/>
      <w:r w:rsidRPr="008C0F80">
        <w:rPr>
          <w:rFonts w:ascii="Times New Roman" w:hAnsi="Times New Roman" w:cs="Times New Roman"/>
        </w:rPr>
        <w:t>Goffin</w:t>
      </w:r>
      <w:proofErr w:type="spellEnd"/>
      <w:r w:rsidRPr="008C0F80">
        <w:rPr>
          <w:rFonts w:ascii="Times New Roman" w:hAnsi="Times New Roman" w:cs="Times New Roman"/>
        </w:rPr>
        <w:t xml:space="preserve">, </w:t>
      </w:r>
      <w:r w:rsidR="002B0363" w:rsidRPr="008C0F80">
        <w:rPr>
          <w:rFonts w:ascii="Times New Roman" w:hAnsi="Times New Roman" w:cs="Times New Roman"/>
        </w:rPr>
        <w:t xml:space="preserve">Lisa </w:t>
      </w:r>
      <w:proofErr w:type="spellStart"/>
      <w:r w:rsidR="002B0363" w:rsidRPr="008C0F80">
        <w:rPr>
          <w:rFonts w:ascii="Times New Roman" w:hAnsi="Times New Roman" w:cs="Times New Roman"/>
        </w:rPr>
        <w:t>Guirguis</w:t>
      </w:r>
      <w:proofErr w:type="spellEnd"/>
      <w:r w:rsidR="002B0363" w:rsidRPr="008C0F80">
        <w:rPr>
          <w:rFonts w:ascii="Times New Roman" w:hAnsi="Times New Roman" w:cs="Times New Roman"/>
        </w:rPr>
        <w:t xml:space="preserve">, </w:t>
      </w:r>
      <w:r w:rsidRPr="008C0F80">
        <w:rPr>
          <w:rFonts w:ascii="Times New Roman" w:hAnsi="Times New Roman" w:cs="Times New Roman"/>
        </w:rPr>
        <w:t>Kelly Heard</w:t>
      </w:r>
      <w:r w:rsidR="00CD2648" w:rsidRPr="008C0F80">
        <w:rPr>
          <w:rFonts w:ascii="Times New Roman" w:hAnsi="Times New Roman" w:cs="Times New Roman"/>
        </w:rPr>
        <w:t>, Aditee</w:t>
      </w:r>
      <w:r w:rsidRPr="008C0F80">
        <w:rPr>
          <w:rFonts w:ascii="Times New Roman" w:hAnsi="Times New Roman" w:cs="Times New Roman"/>
        </w:rPr>
        <w:t xml:space="preserve"> </w:t>
      </w:r>
      <w:proofErr w:type="spellStart"/>
      <w:r w:rsidRPr="008C0F80">
        <w:rPr>
          <w:rFonts w:ascii="Times New Roman" w:hAnsi="Times New Roman" w:cs="Times New Roman"/>
        </w:rPr>
        <w:t>Leszkowicz</w:t>
      </w:r>
      <w:proofErr w:type="spellEnd"/>
      <w:r w:rsidRPr="008C0F80">
        <w:rPr>
          <w:rFonts w:ascii="Times New Roman" w:hAnsi="Times New Roman" w:cs="Times New Roman"/>
        </w:rPr>
        <w:t xml:space="preserve">, Jessica </w:t>
      </w:r>
      <w:proofErr w:type="spellStart"/>
      <w:r w:rsidRPr="008C0F80">
        <w:rPr>
          <w:rFonts w:ascii="Times New Roman" w:hAnsi="Times New Roman" w:cs="Times New Roman"/>
        </w:rPr>
        <w:t>Pomilio</w:t>
      </w:r>
      <w:proofErr w:type="spellEnd"/>
      <w:r w:rsidRPr="008C0F80">
        <w:rPr>
          <w:rFonts w:ascii="Times New Roman" w:hAnsi="Times New Roman" w:cs="Times New Roman"/>
        </w:rPr>
        <w:t xml:space="preserve">, Michael </w:t>
      </w:r>
      <w:proofErr w:type="spellStart"/>
      <w:r w:rsidRPr="008C0F80">
        <w:rPr>
          <w:rFonts w:ascii="Times New Roman" w:hAnsi="Times New Roman" w:cs="Times New Roman"/>
        </w:rPr>
        <w:t>Pomilio</w:t>
      </w:r>
      <w:proofErr w:type="spellEnd"/>
      <w:r w:rsidRPr="008C0F80">
        <w:rPr>
          <w:rFonts w:ascii="Times New Roman" w:hAnsi="Times New Roman" w:cs="Times New Roman"/>
        </w:rPr>
        <w:t xml:space="preserve">, </w:t>
      </w:r>
      <w:r w:rsidR="00CD2648" w:rsidRPr="008C0F80">
        <w:rPr>
          <w:rFonts w:ascii="Times New Roman" w:hAnsi="Times New Roman" w:cs="Times New Roman"/>
        </w:rPr>
        <w:t xml:space="preserve">Jackie Qu, </w:t>
      </w:r>
      <w:proofErr w:type="spellStart"/>
      <w:r w:rsidR="00CD2648" w:rsidRPr="008C0F80">
        <w:rPr>
          <w:rFonts w:ascii="Times New Roman" w:hAnsi="Times New Roman" w:cs="Times New Roman"/>
        </w:rPr>
        <w:t>BethAnn</w:t>
      </w:r>
      <w:proofErr w:type="spellEnd"/>
      <w:r w:rsidRPr="008C0F80">
        <w:rPr>
          <w:rFonts w:ascii="Times New Roman" w:hAnsi="Times New Roman" w:cs="Times New Roman"/>
        </w:rPr>
        <w:t xml:space="preserve"> Ritter, </w:t>
      </w:r>
      <w:r w:rsidR="00CD2648" w:rsidRPr="008C0F80">
        <w:rPr>
          <w:rFonts w:ascii="Times New Roman" w:hAnsi="Times New Roman" w:cs="Times New Roman"/>
        </w:rPr>
        <w:t xml:space="preserve">Virginia </w:t>
      </w:r>
      <w:proofErr w:type="spellStart"/>
      <w:r w:rsidR="00CD2648" w:rsidRPr="008C0F80">
        <w:rPr>
          <w:rFonts w:ascii="Times New Roman" w:hAnsi="Times New Roman" w:cs="Times New Roman"/>
        </w:rPr>
        <w:t>Schad</w:t>
      </w:r>
      <w:proofErr w:type="spellEnd"/>
      <w:r w:rsidR="00CD2648" w:rsidRPr="008C0F80">
        <w:rPr>
          <w:rFonts w:ascii="Times New Roman" w:hAnsi="Times New Roman" w:cs="Times New Roman"/>
        </w:rPr>
        <w:t xml:space="preserve">, </w:t>
      </w:r>
      <w:r w:rsidRPr="008C0F80">
        <w:rPr>
          <w:rFonts w:ascii="Times New Roman" w:hAnsi="Times New Roman" w:cs="Times New Roman"/>
        </w:rPr>
        <w:t xml:space="preserve">Lisa Shapiro, Jody Stein, </w:t>
      </w:r>
      <w:proofErr w:type="spellStart"/>
      <w:r w:rsidR="00CD2648" w:rsidRPr="008C0F80">
        <w:rPr>
          <w:rFonts w:ascii="Times New Roman" w:hAnsi="Times New Roman" w:cs="Times New Roman"/>
        </w:rPr>
        <w:t>Judeth</w:t>
      </w:r>
      <w:proofErr w:type="spellEnd"/>
      <w:r w:rsidR="00CD2648" w:rsidRPr="008C0F80">
        <w:rPr>
          <w:rFonts w:ascii="Times New Roman" w:hAnsi="Times New Roman" w:cs="Times New Roman"/>
        </w:rPr>
        <w:t xml:space="preserve"> </w:t>
      </w:r>
      <w:proofErr w:type="spellStart"/>
      <w:r w:rsidR="00CD2648" w:rsidRPr="008C0F80">
        <w:rPr>
          <w:rFonts w:ascii="Times New Roman" w:hAnsi="Times New Roman" w:cs="Times New Roman"/>
        </w:rPr>
        <w:t>Yeaney</w:t>
      </w:r>
      <w:proofErr w:type="spellEnd"/>
    </w:p>
    <w:p w14:paraId="50736A7D" w14:textId="77777777" w:rsidR="00D32746" w:rsidRPr="008C0F80" w:rsidRDefault="00D32746" w:rsidP="00D32746">
      <w:pPr>
        <w:spacing w:after="0"/>
        <w:rPr>
          <w:rFonts w:ascii="Times New Roman" w:hAnsi="Times New Roman" w:cs="Times New Roman"/>
          <w:b/>
        </w:rPr>
      </w:pPr>
    </w:p>
    <w:p w14:paraId="700FF085" w14:textId="0FE1AAED" w:rsidR="00654CC2" w:rsidRPr="008C0F80" w:rsidRDefault="00E00580" w:rsidP="00D32746">
      <w:pPr>
        <w:spacing w:after="0"/>
        <w:rPr>
          <w:rFonts w:ascii="Times New Roman" w:hAnsi="Times New Roman" w:cs="Times New Roman"/>
          <w:b/>
        </w:rPr>
      </w:pPr>
      <w:r w:rsidRPr="008C0F80">
        <w:rPr>
          <w:rFonts w:ascii="Times New Roman" w:hAnsi="Times New Roman" w:cs="Times New Roman"/>
          <w:b/>
        </w:rPr>
        <w:t>Call to order</w:t>
      </w:r>
      <w:r w:rsidR="00237B2E" w:rsidRPr="008C0F80">
        <w:rPr>
          <w:rFonts w:ascii="Times New Roman" w:hAnsi="Times New Roman" w:cs="Times New Roman"/>
          <w:b/>
        </w:rPr>
        <w:t xml:space="preserve"> 7:3</w:t>
      </w:r>
      <w:r w:rsidR="002B0363" w:rsidRPr="008C0F80">
        <w:rPr>
          <w:rFonts w:ascii="Times New Roman" w:hAnsi="Times New Roman" w:cs="Times New Roman"/>
          <w:b/>
        </w:rPr>
        <w:t>5 pm</w:t>
      </w:r>
    </w:p>
    <w:p w14:paraId="236A1989" w14:textId="5CA69A04" w:rsidR="004E50F5" w:rsidRPr="008C0F80" w:rsidRDefault="004E50F5" w:rsidP="00D32746">
      <w:p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  <w:b/>
        </w:rPr>
        <w:t>Recording Secretary</w:t>
      </w:r>
      <w:r w:rsidRPr="008C0F80">
        <w:rPr>
          <w:rFonts w:ascii="Times New Roman" w:hAnsi="Times New Roman" w:cs="Times New Roman"/>
        </w:rPr>
        <w:t xml:space="preserve"> – </w:t>
      </w:r>
      <w:r w:rsidR="00D32746" w:rsidRPr="008C0F80">
        <w:rPr>
          <w:rFonts w:ascii="Times New Roman" w:hAnsi="Times New Roman" w:cs="Times New Roman"/>
        </w:rPr>
        <w:t>M</w:t>
      </w:r>
      <w:r w:rsidRPr="008C0F80">
        <w:rPr>
          <w:rFonts w:ascii="Times New Roman" w:hAnsi="Times New Roman" w:cs="Times New Roman"/>
        </w:rPr>
        <w:t xml:space="preserve">eeting minutes from </w:t>
      </w:r>
      <w:r w:rsidR="0096720B" w:rsidRPr="008C0F80">
        <w:rPr>
          <w:rFonts w:ascii="Times New Roman" w:hAnsi="Times New Roman" w:cs="Times New Roman"/>
        </w:rPr>
        <w:t>September</w:t>
      </w:r>
      <w:r w:rsidRPr="008C0F80">
        <w:rPr>
          <w:rFonts w:ascii="Times New Roman" w:hAnsi="Times New Roman" w:cs="Times New Roman"/>
        </w:rPr>
        <w:t xml:space="preserve"> general meeting</w:t>
      </w:r>
    </w:p>
    <w:p w14:paraId="6C1F0F43" w14:textId="1627AAF3" w:rsidR="007772BE" w:rsidRPr="008C0F80" w:rsidRDefault="007772BE" w:rsidP="00D32746">
      <w:p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Motion to waive reading:</w:t>
      </w:r>
      <w:r w:rsidR="00F956E5" w:rsidRPr="008C0F80">
        <w:rPr>
          <w:rFonts w:ascii="Times New Roman" w:hAnsi="Times New Roman" w:cs="Times New Roman"/>
        </w:rPr>
        <w:t xml:space="preserve"> </w:t>
      </w:r>
      <w:r w:rsidR="00FF1E76" w:rsidRPr="008C0F80">
        <w:rPr>
          <w:rFonts w:ascii="Times New Roman" w:hAnsi="Times New Roman" w:cs="Times New Roman"/>
        </w:rPr>
        <w:t xml:space="preserve">Mike </w:t>
      </w:r>
      <w:proofErr w:type="spellStart"/>
      <w:r w:rsidR="00FF1E76" w:rsidRPr="008C0F80">
        <w:rPr>
          <w:rFonts w:ascii="Times New Roman" w:hAnsi="Times New Roman" w:cs="Times New Roman"/>
        </w:rPr>
        <w:t>Pomilio</w:t>
      </w:r>
      <w:proofErr w:type="spellEnd"/>
    </w:p>
    <w:p w14:paraId="545C4C59" w14:textId="28E9AC4C" w:rsidR="007772BE" w:rsidRPr="008C0F80" w:rsidRDefault="007772BE" w:rsidP="00D32746">
      <w:p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2</w:t>
      </w:r>
      <w:r w:rsidRPr="008C0F80">
        <w:rPr>
          <w:rFonts w:ascii="Times New Roman" w:hAnsi="Times New Roman" w:cs="Times New Roman"/>
          <w:vertAlign w:val="superscript"/>
        </w:rPr>
        <w:t>nd</w:t>
      </w:r>
      <w:r w:rsidRPr="008C0F80">
        <w:rPr>
          <w:rFonts w:ascii="Times New Roman" w:hAnsi="Times New Roman" w:cs="Times New Roman"/>
        </w:rPr>
        <w:t>:</w:t>
      </w:r>
      <w:r w:rsidR="00F956E5" w:rsidRPr="008C0F80">
        <w:rPr>
          <w:rFonts w:ascii="Times New Roman" w:hAnsi="Times New Roman" w:cs="Times New Roman"/>
        </w:rPr>
        <w:t xml:space="preserve"> </w:t>
      </w:r>
      <w:r w:rsidR="002B0363" w:rsidRPr="008C0F80">
        <w:rPr>
          <w:rFonts w:ascii="Times New Roman" w:hAnsi="Times New Roman" w:cs="Times New Roman"/>
        </w:rPr>
        <w:t>Jody Stein</w:t>
      </w:r>
    </w:p>
    <w:p w14:paraId="57261500" w14:textId="0C28AF81" w:rsidR="00D32746" w:rsidRPr="008C0F80" w:rsidRDefault="00D32746" w:rsidP="00D32746">
      <w:p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All in favor, motion passed.</w:t>
      </w:r>
    </w:p>
    <w:p w14:paraId="38625D49" w14:textId="0F387BF7" w:rsidR="00F60558" w:rsidRPr="008C0F80" w:rsidRDefault="004A52C0" w:rsidP="00D32746">
      <w:p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  <w:b/>
        </w:rPr>
        <w:t>Treasurer</w:t>
      </w:r>
      <w:r w:rsidRPr="008C0F80">
        <w:rPr>
          <w:rFonts w:ascii="Times New Roman" w:hAnsi="Times New Roman" w:cs="Times New Roman"/>
        </w:rPr>
        <w:t xml:space="preserve"> </w:t>
      </w:r>
      <w:r w:rsidR="0096720B" w:rsidRPr="008C0F80">
        <w:rPr>
          <w:rFonts w:ascii="Times New Roman" w:hAnsi="Times New Roman" w:cs="Times New Roman"/>
        </w:rPr>
        <w:t>–</w:t>
      </w:r>
      <w:r w:rsidRPr="008C0F80">
        <w:rPr>
          <w:rFonts w:ascii="Times New Roman" w:hAnsi="Times New Roman" w:cs="Times New Roman"/>
        </w:rPr>
        <w:t xml:space="preserve"> </w:t>
      </w:r>
      <w:r w:rsidR="0096720B" w:rsidRPr="008C0F80">
        <w:rPr>
          <w:rFonts w:ascii="Times New Roman" w:hAnsi="Times New Roman" w:cs="Times New Roman"/>
        </w:rPr>
        <w:t xml:space="preserve">monthly </w:t>
      </w:r>
      <w:r w:rsidR="00F60558" w:rsidRPr="008C0F80">
        <w:rPr>
          <w:rFonts w:ascii="Times New Roman" w:hAnsi="Times New Roman" w:cs="Times New Roman"/>
        </w:rPr>
        <w:t xml:space="preserve">financial </w:t>
      </w:r>
      <w:r w:rsidR="0096720B" w:rsidRPr="008C0F80">
        <w:rPr>
          <w:rFonts w:ascii="Times New Roman" w:hAnsi="Times New Roman" w:cs="Times New Roman"/>
        </w:rPr>
        <w:t>report</w:t>
      </w:r>
      <w:r w:rsidR="00F956E5" w:rsidRPr="008C0F80">
        <w:rPr>
          <w:rFonts w:ascii="Times New Roman" w:hAnsi="Times New Roman" w:cs="Times New Roman"/>
        </w:rPr>
        <w:t xml:space="preserve"> </w:t>
      </w:r>
    </w:p>
    <w:p w14:paraId="4AC8278A" w14:textId="77777777" w:rsidR="00FF1E76" w:rsidRPr="008C0F80" w:rsidRDefault="00FF1E76" w:rsidP="00FF1E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Banking Summary</w:t>
      </w:r>
    </w:p>
    <w:p w14:paraId="7BA1BB83" w14:textId="77777777" w:rsidR="00FF1E76" w:rsidRPr="008C0F80" w:rsidRDefault="00FF1E76" w:rsidP="00FF1E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Nov 11-Jan 13 recap</w:t>
      </w:r>
    </w:p>
    <w:p w14:paraId="06A37D64" w14:textId="77777777" w:rsidR="00FF1E76" w:rsidRPr="008C0F80" w:rsidRDefault="00FF1E76" w:rsidP="00FF1E7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Income:  $7103.09</w:t>
      </w:r>
    </w:p>
    <w:p w14:paraId="490E0EEA" w14:textId="77777777" w:rsidR="00FF1E76" w:rsidRPr="008C0F80" w:rsidRDefault="00FF1E76" w:rsidP="00FF1E7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Expenses:  $2656.41</w:t>
      </w:r>
    </w:p>
    <w:p w14:paraId="3B5EF994" w14:textId="77777777" w:rsidR="00FF1E76" w:rsidRPr="008C0F80" w:rsidRDefault="00FF1E76" w:rsidP="00FF1E7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Net revenue:  $4446.68</w:t>
      </w:r>
    </w:p>
    <w:p w14:paraId="4599830C" w14:textId="77777777" w:rsidR="00FF1E76" w:rsidRPr="008C0F80" w:rsidRDefault="00FF1E76" w:rsidP="00FF1E7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 xml:space="preserve">Year to date </w:t>
      </w:r>
    </w:p>
    <w:p w14:paraId="2D454CDC" w14:textId="77777777" w:rsidR="00FF1E76" w:rsidRPr="008C0F80" w:rsidRDefault="00FF1E76" w:rsidP="00FF1E7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Income: $55,052.67</w:t>
      </w:r>
    </w:p>
    <w:p w14:paraId="56A2642B" w14:textId="77777777" w:rsidR="00FF1E76" w:rsidRPr="008C0F80" w:rsidRDefault="00FF1E76" w:rsidP="00FF1E7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Expenses:  $40,299.47</w:t>
      </w:r>
    </w:p>
    <w:p w14:paraId="57D36CF2" w14:textId="77777777" w:rsidR="00FF1E76" w:rsidRPr="008C0F80" w:rsidRDefault="00FF1E76" w:rsidP="00FF1E76">
      <w:pPr>
        <w:pStyle w:val="ListParagraph"/>
        <w:numPr>
          <w:ilvl w:val="2"/>
          <w:numId w:val="9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Net revenue:  $14,753.20</w:t>
      </w:r>
    </w:p>
    <w:p w14:paraId="62AA9E74" w14:textId="2B2C26A6" w:rsidR="00FF1E76" w:rsidRPr="008C0F80" w:rsidRDefault="00FF1E76" w:rsidP="00FF1E76">
      <w:pPr>
        <w:spacing w:after="0"/>
        <w:ind w:left="720" w:firstLine="72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Completed Fundraisers</w:t>
      </w:r>
    </w:p>
    <w:p w14:paraId="468DB0AA" w14:textId="77777777" w:rsidR="00FF1E76" w:rsidRPr="008C0F80" w:rsidRDefault="00FF1E76" w:rsidP="00FF1E76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Superfan - $204.16</w:t>
      </w:r>
    </w:p>
    <w:p w14:paraId="44BF5282" w14:textId="77777777" w:rsidR="00FF1E76" w:rsidRPr="008C0F80" w:rsidRDefault="00FF1E76" w:rsidP="00FF1E76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Food Coupon books - $318</w:t>
      </w:r>
    </w:p>
    <w:p w14:paraId="7ACD1C84" w14:textId="77777777" w:rsidR="00FF1E76" w:rsidRPr="008C0F80" w:rsidRDefault="00FF1E76" w:rsidP="00FF1E76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 xml:space="preserve">November 13 – </w:t>
      </w:r>
      <w:proofErr w:type="spellStart"/>
      <w:r w:rsidRPr="008C0F80">
        <w:rPr>
          <w:rFonts w:ascii="Times New Roman" w:hAnsi="Times New Roman" w:cs="Times New Roman"/>
        </w:rPr>
        <w:t>Chickie</w:t>
      </w:r>
      <w:proofErr w:type="spellEnd"/>
      <w:r w:rsidRPr="008C0F80">
        <w:rPr>
          <w:rFonts w:ascii="Times New Roman" w:hAnsi="Times New Roman" w:cs="Times New Roman"/>
        </w:rPr>
        <w:t xml:space="preserve"> &amp; Pete’s $62.53</w:t>
      </w:r>
    </w:p>
    <w:p w14:paraId="29CBE53F" w14:textId="77777777" w:rsidR="00FF1E76" w:rsidRPr="008C0F80" w:rsidRDefault="00FF1E76" w:rsidP="00FF1E76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Raffle Report filing - $5430 gross, $5,074.20 net</w:t>
      </w:r>
    </w:p>
    <w:p w14:paraId="0E266DF1" w14:textId="77777777" w:rsidR="00FF1E76" w:rsidRPr="008C0F80" w:rsidRDefault="00FF1E76" w:rsidP="00FF1E76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Holiday clothing a wash, since we had to order extra merch to fill the order.</w:t>
      </w:r>
    </w:p>
    <w:p w14:paraId="73547809" w14:textId="77777777" w:rsidR="00FF1E76" w:rsidRPr="008C0F80" w:rsidRDefault="00FF1E76" w:rsidP="00FF1E76">
      <w:pPr>
        <w:pStyle w:val="ListParagraph"/>
        <w:ind w:left="1080" w:firstLine="36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Additional cash donations</w:t>
      </w:r>
    </w:p>
    <w:p w14:paraId="0A8DE809" w14:textId="77777777" w:rsidR="00FF1E76" w:rsidRPr="008C0F80" w:rsidRDefault="00FF1E76" w:rsidP="00FF1E7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 xml:space="preserve">$700 from </w:t>
      </w:r>
      <w:proofErr w:type="spellStart"/>
      <w:r w:rsidRPr="008C0F80">
        <w:rPr>
          <w:rFonts w:ascii="Times New Roman" w:hAnsi="Times New Roman" w:cs="Times New Roman"/>
        </w:rPr>
        <w:t>WalMart</w:t>
      </w:r>
      <w:proofErr w:type="spellEnd"/>
      <w:r w:rsidRPr="008C0F80">
        <w:rPr>
          <w:rFonts w:ascii="Times New Roman" w:hAnsi="Times New Roman" w:cs="Times New Roman"/>
        </w:rPr>
        <w:t xml:space="preserve"> collections</w:t>
      </w:r>
    </w:p>
    <w:p w14:paraId="010B5101" w14:textId="77777777" w:rsidR="00FF1E76" w:rsidRPr="008C0F80" w:rsidRDefault="00FF1E76" w:rsidP="00FF1E7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 xml:space="preserve">$300 from </w:t>
      </w:r>
      <w:proofErr w:type="spellStart"/>
      <w:r w:rsidRPr="008C0F80">
        <w:rPr>
          <w:rFonts w:ascii="Times New Roman" w:hAnsi="Times New Roman" w:cs="Times New Roman"/>
        </w:rPr>
        <w:t>Tekben</w:t>
      </w:r>
      <w:proofErr w:type="spellEnd"/>
      <w:r w:rsidRPr="008C0F80">
        <w:rPr>
          <w:rFonts w:ascii="Times New Roman" w:hAnsi="Times New Roman" w:cs="Times New Roman"/>
        </w:rPr>
        <w:t xml:space="preserve"> family</w:t>
      </w:r>
    </w:p>
    <w:p w14:paraId="2A2F3B87" w14:textId="77777777" w:rsidR="00FF1E76" w:rsidRPr="008C0F80" w:rsidRDefault="00FF1E76" w:rsidP="00FF1E76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$74 from Amazon Smile</w:t>
      </w:r>
    </w:p>
    <w:p w14:paraId="710B6B4E" w14:textId="77777777" w:rsidR="00FF1E76" w:rsidRPr="008C0F80" w:rsidRDefault="00FF1E76" w:rsidP="00FF1E76">
      <w:pPr>
        <w:pStyle w:val="ListParagraph"/>
        <w:ind w:left="1080" w:firstLine="36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Other income</w:t>
      </w:r>
    </w:p>
    <w:p w14:paraId="5E207CB1" w14:textId="77777777" w:rsidR="00FF1E76" w:rsidRPr="008C0F80" w:rsidRDefault="00FF1E76" w:rsidP="00FF1E7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$150 from YEA from 2017 season</w:t>
      </w:r>
    </w:p>
    <w:p w14:paraId="1F5C835F" w14:textId="77777777" w:rsidR="00FF1E76" w:rsidRPr="008C0F80" w:rsidRDefault="00FF1E76" w:rsidP="00FF1E76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$507 from ALGY for shoe refund</w:t>
      </w:r>
    </w:p>
    <w:p w14:paraId="3B288AA9" w14:textId="77777777" w:rsidR="00FF1E76" w:rsidRPr="008C0F80" w:rsidRDefault="00FF1E76" w:rsidP="00FF1E76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 xml:space="preserve">$100 from Mr. </w:t>
      </w:r>
      <w:proofErr w:type="spellStart"/>
      <w:r w:rsidRPr="008C0F80">
        <w:rPr>
          <w:rFonts w:ascii="Times New Roman" w:hAnsi="Times New Roman" w:cs="Times New Roman"/>
        </w:rPr>
        <w:t>Softee</w:t>
      </w:r>
      <w:proofErr w:type="spellEnd"/>
    </w:p>
    <w:p w14:paraId="1D5C433F" w14:textId="77777777" w:rsidR="00FF1E76" w:rsidRPr="008C0F80" w:rsidRDefault="00FF1E76" w:rsidP="00FF1E76">
      <w:pPr>
        <w:spacing w:after="0"/>
        <w:ind w:left="144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 xml:space="preserve">Expenses </w:t>
      </w:r>
    </w:p>
    <w:p w14:paraId="778C9728" w14:textId="77777777" w:rsidR="00FF1E76" w:rsidRPr="008C0F80" w:rsidRDefault="00FF1E76" w:rsidP="00FF1E7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Marco’s deposit - $500</w:t>
      </w:r>
    </w:p>
    <w:p w14:paraId="678FE07A" w14:textId="77777777" w:rsidR="00FF1E76" w:rsidRPr="008C0F80" w:rsidRDefault="00FF1E76" w:rsidP="00FF1E7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Clothing for merch table and holiday - $1150.25</w:t>
      </w:r>
    </w:p>
    <w:p w14:paraId="15A38768" w14:textId="77777777" w:rsidR="00FF1E76" w:rsidRPr="008C0F80" w:rsidRDefault="00FF1E76" w:rsidP="00FF1E7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Tromba Mundi and guest speaker - $650</w:t>
      </w:r>
    </w:p>
    <w:p w14:paraId="3D8E6784" w14:textId="77777777" w:rsidR="00FF1E76" w:rsidRPr="008C0F80" w:rsidRDefault="00FF1E76" w:rsidP="00FF1E7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Return Props truck - $233.98</w:t>
      </w:r>
    </w:p>
    <w:p w14:paraId="1B25F86A" w14:textId="77777777" w:rsidR="00FF1E76" w:rsidRPr="008C0F80" w:rsidRDefault="00FF1E76" w:rsidP="00FF1E7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Band Camp 2020 deposit - $ 500</w:t>
      </w:r>
    </w:p>
    <w:p w14:paraId="15CAF501" w14:textId="577E339E" w:rsidR="00FF1E76" w:rsidRPr="008C0F80" w:rsidRDefault="00FF1E76" w:rsidP="00FF1E7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Last 3Q snack and concert snacks - @ $150</w:t>
      </w:r>
    </w:p>
    <w:p w14:paraId="2625DC6A" w14:textId="1F8F2B63" w:rsidR="00FF1E76" w:rsidRPr="008C0F80" w:rsidRDefault="00FF1E76" w:rsidP="00FF1E7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NJ CRI-300R (annual charitable organization report) and Super 50/50 Raffle report filed</w:t>
      </w:r>
    </w:p>
    <w:p w14:paraId="52803986" w14:textId="06F8F20D" w:rsidR="00FF1E76" w:rsidRPr="008C0F80" w:rsidRDefault="00FF1E76" w:rsidP="00FF1E76">
      <w:p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Volunteers needed for annual audit 1/26/2020 at 2 pm at Renae Block’s house to go through receipts</w:t>
      </w:r>
      <w:r w:rsidR="008C0F80" w:rsidRPr="008C0F80">
        <w:rPr>
          <w:rFonts w:ascii="Times New Roman" w:hAnsi="Times New Roman" w:cs="Times New Roman"/>
        </w:rPr>
        <w:t xml:space="preserve"> – Kathy Bradley and </w:t>
      </w:r>
      <w:proofErr w:type="spellStart"/>
      <w:r w:rsidR="008C0F80" w:rsidRPr="008C0F80">
        <w:rPr>
          <w:rFonts w:ascii="Times New Roman" w:hAnsi="Times New Roman" w:cs="Times New Roman"/>
        </w:rPr>
        <w:t>Judeth</w:t>
      </w:r>
      <w:proofErr w:type="spellEnd"/>
      <w:r w:rsidR="008C0F80" w:rsidRPr="008C0F80">
        <w:rPr>
          <w:rFonts w:ascii="Times New Roman" w:hAnsi="Times New Roman" w:cs="Times New Roman"/>
        </w:rPr>
        <w:t xml:space="preserve"> </w:t>
      </w:r>
      <w:proofErr w:type="spellStart"/>
      <w:r w:rsidR="008C0F80" w:rsidRPr="008C0F80">
        <w:rPr>
          <w:rFonts w:ascii="Times New Roman" w:hAnsi="Times New Roman" w:cs="Times New Roman"/>
        </w:rPr>
        <w:t>Yeaney</w:t>
      </w:r>
      <w:proofErr w:type="spellEnd"/>
      <w:r w:rsidR="008C0F80" w:rsidRPr="008C0F80">
        <w:rPr>
          <w:rFonts w:ascii="Times New Roman" w:hAnsi="Times New Roman" w:cs="Times New Roman"/>
        </w:rPr>
        <w:t xml:space="preserve"> will participate</w:t>
      </w:r>
    </w:p>
    <w:p w14:paraId="04F87BCA" w14:textId="77777777" w:rsidR="00D32746" w:rsidRPr="008C0F80" w:rsidRDefault="00D32746" w:rsidP="00FF1E76">
      <w:pPr>
        <w:spacing w:after="0"/>
        <w:rPr>
          <w:rFonts w:ascii="Times New Roman" w:hAnsi="Times New Roman" w:cs="Times New Roman"/>
        </w:rPr>
      </w:pPr>
    </w:p>
    <w:p w14:paraId="2275A77C" w14:textId="77777777" w:rsidR="00A55488" w:rsidRDefault="00A55488" w:rsidP="00D32746">
      <w:pPr>
        <w:spacing w:after="0"/>
        <w:rPr>
          <w:rFonts w:ascii="Times New Roman" w:hAnsi="Times New Roman" w:cs="Times New Roman"/>
          <w:b/>
        </w:rPr>
      </w:pPr>
    </w:p>
    <w:p w14:paraId="30A17C0F" w14:textId="59260409" w:rsidR="002A2FB5" w:rsidRPr="008C0F80" w:rsidRDefault="009D1AEE" w:rsidP="00D32746">
      <w:pPr>
        <w:spacing w:after="0"/>
        <w:rPr>
          <w:rFonts w:ascii="Times New Roman" w:hAnsi="Times New Roman" w:cs="Times New Roman"/>
          <w:b/>
        </w:rPr>
      </w:pPr>
      <w:r w:rsidRPr="008C0F80">
        <w:rPr>
          <w:rFonts w:ascii="Times New Roman" w:hAnsi="Times New Roman" w:cs="Times New Roman"/>
          <w:b/>
        </w:rPr>
        <w:t>President</w:t>
      </w:r>
      <w:r w:rsidR="00C51A2E" w:rsidRPr="008C0F80">
        <w:rPr>
          <w:rFonts w:ascii="Times New Roman" w:hAnsi="Times New Roman" w:cs="Times New Roman"/>
          <w:b/>
        </w:rPr>
        <w:t>’s report/discussion items</w:t>
      </w:r>
    </w:p>
    <w:p w14:paraId="18932AE2" w14:textId="7261CE3A" w:rsidR="00FF1E76" w:rsidRPr="00A55488" w:rsidRDefault="00FF1E76" w:rsidP="00FF1E76">
      <w:pPr>
        <w:numPr>
          <w:ilvl w:val="0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>Raffle Funds – need to be spent within the year, $20k in funds to spend</w:t>
      </w:r>
    </w:p>
    <w:p w14:paraId="2D317AC3" w14:textId="2BA96ABF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>Golf Cart – Ron Ritter shared info with Lisa Morrissey</w:t>
      </w:r>
      <w:r w:rsidR="008C0F80" w:rsidRPr="00A55488">
        <w:rPr>
          <w:rFonts w:ascii="Times New Roman" w:eastAsia="Bookman Old Style" w:hAnsi="Times New Roman" w:cs="Times New Roman"/>
        </w:rPr>
        <w:t>, Mr. Lynch needs to look at the options and decide what is wanted/needed</w:t>
      </w:r>
    </w:p>
    <w:p w14:paraId="1D70FCF4" w14:textId="6F98F986" w:rsidR="008C0F80" w:rsidRPr="00A55488" w:rsidRDefault="008C0F80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Purchase Baritone Saxophone approximately $5,200 for a new intermediate horn.  Renae Block made a motion to purchase, Aditee </w:t>
      </w:r>
      <w:proofErr w:type="spellStart"/>
      <w:r w:rsidRPr="00A55488">
        <w:rPr>
          <w:rFonts w:ascii="Times New Roman" w:eastAsia="Bookman Old Style" w:hAnsi="Times New Roman" w:cs="Times New Roman"/>
        </w:rPr>
        <w:t>Lezskowicz</w:t>
      </w:r>
      <w:proofErr w:type="spellEnd"/>
      <w:r w:rsidRPr="00A55488">
        <w:rPr>
          <w:rFonts w:ascii="Times New Roman" w:eastAsia="Bookman Old Style" w:hAnsi="Times New Roman" w:cs="Times New Roman"/>
        </w:rPr>
        <w:t xml:space="preserve"> seconded, all in favor, motion passed</w:t>
      </w:r>
    </w:p>
    <w:p w14:paraId="60E0E0D7" w14:textId="74AAE701" w:rsidR="00FF1E76" w:rsidRPr="00A55488" w:rsidRDefault="00FF1E76" w:rsidP="00FF1E76">
      <w:pPr>
        <w:numPr>
          <w:ilvl w:val="0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Chapter Champs gear order </w:t>
      </w:r>
      <w:r w:rsidR="008C0F80" w:rsidRPr="00A55488">
        <w:rPr>
          <w:rFonts w:ascii="Times New Roman" w:eastAsia="Bookman Old Style" w:hAnsi="Times New Roman" w:cs="Times New Roman"/>
        </w:rPr>
        <w:t>– this is on Mr. Lynch’s to-do list</w:t>
      </w:r>
    </w:p>
    <w:p w14:paraId="2E1E6F8C" w14:textId="37B1EBCB" w:rsidR="00FF1E76" w:rsidRPr="00A55488" w:rsidRDefault="00FF1E76" w:rsidP="00FF1E76">
      <w:pPr>
        <w:numPr>
          <w:ilvl w:val="0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Township </w:t>
      </w:r>
      <w:r w:rsidR="008C0F80" w:rsidRPr="00A55488">
        <w:rPr>
          <w:rFonts w:ascii="Times New Roman" w:eastAsia="Bookman Old Style" w:hAnsi="Times New Roman" w:cs="Times New Roman"/>
        </w:rPr>
        <w:t xml:space="preserve">Recognition 1/14 at 7 pm </w:t>
      </w:r>
      <w:r w:rsidRPr="00A55488">
        <w:rPr>
          <w:rFonts w:ascii="Times New Roman" w:eastAsia="Bookman Old Style" w:hAnsi="Times New Roman" w:cs="Times New Roman"/>
        </w:rPr>
        <w:t>and BOE Recognition</w:t>
      </w:r>
      <w:r w:rsidR="008C0F80" w:rsidRPr="00A55488">
        <w:rPr>
          <w:rFonts w:ascii="Times New Roman" w:eastAsia="Bookman Old Style" w:hAnsi="Times New Roman" w:cs="Times New Roman"/>
        </w:rPr>
        <w:t xml:space="preserve"> 1/22 at 7:30 pm</w:t>
      </w:r>
    </w:p>
    <w:p w14:paraId="60AA26B9" w14:textId="2800564C" w:rsidR="00FF1E76" w:rsidRPr="00A55488" w:rsidRDefault="00FF1E76" w:rsidP="00FF1E76">
      <w:pPr>
        <w:numPr>
          <w:ilvl w:val="0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Senior Local Scholarships Forms </w:t>
      </w:r>
      <w:r w:rsidR="008C0F80" w:rsidRPr="00A55488">
        <w:rPr>
          <w:rFonts w:ascii="Times New Roman" w:eastAsia="Bookman Old Style" w:hAnsi="Times New Roman" w:cs="Times New Roman"/>
        </w:rPr>
        <w:t>– due by 1/23, all seniors must complete to receive band scholarship</w:t>
      </w:r>
    </w:p>
    <w:p w14:paraId="7A9C7161" w14:textId="77777777" w:rsidR="00FF1E76" w:rsidRPr="00A55488" w:rsidRDefault="00FF1E76" w:rsidP="00FF1E76">
      <w:pPr>
        <w:numPr>
          <w:ilvl w:val="0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Upcoming Fundraisers </w:t>
      </w:r>
    </w:p>
    <w:p w14:paraId="5EB67ED6" w14:textId="3F89B193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Dine-out – this Wed. 1/15 at </w:t>
      </w:r>
      <w:proofErr w:type="spellStart"/>
      <w:r w:rsidRPr="00A55488">
        <w:rPr>
          <w:rFonts w:ascii="Times New Roman" w:eastAsia="Bookman Old Style" w:hAnsi="Times New Roman" w:cs="Times New Roman"/>
        </w:rPr>
        <w:t>Otts</w:t>
      </w:r>
      <w:proofErr w:type="spellEnd"/>
      <w:r w:rsidR="008C0F80" w:rsidRPr="00A55488">
        <w:rPr>
          <w:rFonts w:ascii="Times New Roman" w:eastAsia="Bookman Old Style" w:hAnsi="Times New Roman" w:cs="Times New Roman"/>
        </w:rPr>
        <w:t>, 20% on all food and beverage</w:t>
      </w:r>
    </w:p>
    <w:p w14:paraId="1A2CC777" w14:textId="4E9EBD54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Painting with a Twist – 3/15 </w:t>
      </w:r>
      <w:r w:rsidR="008C0F80" w:rsidRPr="00A55488">
        <w:rPr>
          <w:rFonts w:ascii="Times New Roman" w:eastAsia="Bookman Old Style" w:hAnsi="Times New Roman" w:cs="Times New Roman"/>
        </w:rPr>
        <w:t>– link for sign up was emailed and is on website</w:t>
      </w:r>
    </w:p>
    <w:p w14:paraId="42ECCD0A" w14:textId="3AD21097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Spring dinner – 4/23 </w:t>
      </w:r>
    </w:p>
    <w:p w14:paraId="27D338DD" w14:textId="5523D12F" w:rsidR="008C0F80" w:rsidRPr="00A55488" w:rsidRDefault="008C0F80" w:rsidP="008C0F80">
      <w:pPr>
        <w:numPr>
          <w:ilvl w:val="2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Purchase tix at meetings (will be available at 2/10 meeting) or online at </w:t>
      </w:r>
      <w:hyperlink r:id="rId5" w:history="1">
        <w:r w:rsidRPr="00A55488">
          <w:rPr>
            <w:rStyle w:val="Hyperlink"/>
            <w:rFonts w:ascii="Times New Roman" w:eastAsia="Bookman Old Style" w:hAnsi="Times New Roman" w:cs="Times New Roman"/>
          </w:rPr>
          <w:t>www.accelevents.com/e/2020chsbbspringdinner</w:t>
        </w:r>
      </w:hyperlink>
    </w:p>
    <w:p w14:paraId="153978D7" w14:textId="03863473" w:rsidR="008C0F80" w:rsidRPr="00A55488" w:rsidRDefault="008C0F80" w:rsidP="008C0F80">
      <w:pPr>
        <w:numPr>
          <w:ilvl w:val="2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>$35 early bird rate until March 9, then $40 per ticket; final deadline for tickets is 4/9</w:t>
      </w:r>
    </w:p>
    <w:p w14:paraId="1182C3F0" w14:textId="77777777" w:rsidR="00FF1E76" w:rsidRPr="00A55488" w:rsidRDefault="00FF1E76" w:rsidP="00FF1E76">
      <w:pPr>
        <w:numPr>
          <w:ilvl w:val="0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Upcoming Student Activities/Events </w:t>
      </w:r>
    </w:p>
    <w:p w14:paraId="60A396B7" w14:textId="7EF4261A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Chamber Ensembles starting </w:t>
      </w:r>
      <w:r w:rsidR="008C0F80" w:rsidRPr="00A55488">
        <w:rPr>
          <w:rFonts w:ascii="Times New Roman" w:eastAsia="Bookman Old Style" w:hAnsi="Times New Roman" w:cs="Times New Roman"/>
        </w:rPr>
        <w:t>– coaches to be approved at next BOE meeting</w:t>
      </w:r>
    </w:p>
    <w:p w14:paraId="7ED9E416" w14:textId="18FC5174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Wind Band Concert with SJAWE, 3/2 </w:t>
      </w:r>
      <w:r w:rsidR="008C0F80" w:rsidRPr="00A55488">
        <w:rPr>
          <w:rFonts w:ascii="Times New Roman" w:eastAsia="Bookman Old Style" w:hAnsi="Times New Roman" w:cs="Times New Roman"/>
        </w:rPr>
        <w:t>– Boosters will pay for bus ($2,500</w:t>
      </w:r>
      <w:r w:rsidR="002F0EA6">
        <w:rPr>
          <w:rFonts w:ascii="Times New Roman" w:eastAsia="Bookman Old Style" w:hAnsi="Times New Roman" w:cs="Times New Roman"/>
        </w:rPr>
        <w:t xml:space="preserve"> available in budget for transportation</w:t>
      </w:r>
      <w:r w:rsidR="008C0F80" w:rsidRPr="00A55488">
        <w:rPr>
          <w:rFonts w:ascii="Times New Roman" w:eastAsia="Bookman Old Style" w:hAnsi="Times New Roman" w:cs="Times New Roman"/>
        </w:rPr>
        <w:t>) to do this at SJAWE location in Atlantic City</w:t>
      </w:r>
    </w:p>
    <w:p w14:paraId="081018A1" w14:textId="77777777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Wind Band Festival 3/19 - cancelled </w:t>
      </w:r>
    </w:p>
    <w:p w14:paraId="6C8D9D0C" w14:textId="7E6C2C3A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Jazz Band Home Festival – 3/26 </w:t>
      </w:r>
      <w:r w:rsidR="008C0F80" w:rsidRPr="00A55488">
        <w:rPr>
          <w:rFonts w:ascii="Times New Roman" w:eastAsia="Bookman Old Style" w:hAnsi="Times New Roman" w:cs="Times New Roman"/>
        </w:rPr>
        <w:t>– EP is still trying to get bands to participate</w:t>
      </w:r>
    </w:p>
    <w:p w14:paraId="0FCEB6EB" w14:textId="77777777" w:rsidR="00FF1E76" w:rsidRPr="00A55488" w:rsidRDefault="00FF1E76" w:rsidP="00FF1E76">
      <w:pPr>
        <w:spacing w:after="41" w:line="250" w:lineRule="auto"/>
        <w:ind w:left="1800" w:hanging="305"/>
        <w:rPr>
          <w:rFonts w:ascii="Times New Roman" w:hAnsi="Times New Roman" w:cs="Times New Roman"/>
        </w:rPr>
      </w:pPr>
      <w:proofErr w:type="spellStart"/>
      <w:r w:rsidRPr="00A55488">
        <w:rPr>
          <w:rFonts w:ascii="Times New Roman" w:eastAsia="Bookman Old Style" w:hAnsi="Times New Roman" w:cs="Times New Roman"/>
        </w:rPr>
        <w:t>i</w:t>
      </w:r>
      <w:proofErr w:type="spellEnd"/>
      <w:r w:rsidRPr="00A55488">
        <w:rPr>
          <w:rFonts w:ascii="Times New Roman" w:eastAsia="Bookman Old Style" w:hAnsi="Times New Roman" w:cs="Times New Roman"/>
        </w:rPr>
        <w:t>.</w:t>
      </w:r>
      <w:r w:rsidRPr="00A55488">
        <w:rPr>
          <w:rFonts w:ascii="Times New Roman" w:eastAsia="Arial" w:hAnsi="Times New Roman" w:cs="Times New Roman"/>
        </w:rPr>
        <w:t xml:space="preserve"> </w:t>
      </w:r>
      <w:r w:rsidRPr="00A55488">
        <w:rPr>
          <w:rFonts w:ascii="Times New Roman" w:eastAsia="Bookman Old Style" w:hAnsi="Times New Roman" w:cs="Times New Roman"/>
        </w:rPr>
        <w:t xml:space="preserve">Program ads – 3/15 next deadline for jazz fest program </w:t>
      </w:r>
      <w:hyperlink r:id="rId6">
        <w:r w:rsidRPr="00A55488">
          <w:rPr>
            <w:rFonts w:ascii="Times New Roman" w:eastAsia="Calibri" w:hAnsi="Times New Roman" w:cs="Times New Roman"/>
            <w:color w:val="0000FF"/>
            <w:u w:val="single" w:color="0000FF"/>
          </w:rPr>
          <w:t>https://www.chsbb.com/sponsors.html</w:t>
        </w:r>
      </w:hyperlink>
      <w:hyperlink r:id="rId7">
        <w:r w:rsidRPr="00A55488">
          <w:rPr>
            <w:rFonts w:ascii="Times New Roman" w:eastAsia="Calibri" w:hAnsi="Times New Roman" w:cs="Times New Roman"/>
          </w:rPr>
          <w:t xml:space="preserve"> </w:t>
        </w:r>
      </w:hyperlink>
      <w:r w:rsidRPr="00A55488">
        <w:rPr>
          <w:rFonts w:ascii="Times New Roman" w:eastAsia="Calibri" w:hAnsi="Times New Roman" w:cs="Times New Roman"/>
        </w:rPr>
        <w:t>for online ad form</w:t>
      </w:r>
      <w:r w:rsidRPr="00A55488">
        <w:rPr>
          <w:rFonts w:ascii="Times New Roman" w:eastAsia="Bookman Old Style" w:hAnsi="Times New Roman" w:cs="Times New Roman"/>
        </w:rPr>
        <w:t xml:space="preserve"> </w:t>
      </w:r>
    </w:p>
    <w:p w14:paraId="084C1C08" w14:textId="44096CE9" w:rsidR="00FF1E76" w:rsidRPr="00A55488" w:rsidRDefault="00FF1E76" w:rsidP="00FF1E76">
      <w:pPr>
        <w:numPr>
          <w:ilvl w:val="0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2020-21 Volunteer Registration </w:t>
      </w:r>
      <w:r w:rsidR="008C0F80" w:rsidRPr="00A55488">
        <w:rPr>
          <w:rFonts w:ascii="Times New Roman" w:eastAsia="Bookman Old Style" w:hAnsi="Times New Roman" w:cs="Times New Roman"/>
        </w:rPr>
        <w:t xml:space="preserve">– Maryann </w:t>
      </w:r>
      <w:proofErr w:type="spellStart"/>
      <w:r w:rsidR="008C0F80" w:rsidRPr="00A55488">
        <w:rPr>
          <w:rFonts w:ascii="Times New Roman" w:eastAsia="Bookman Old Style" w:hAnsi="Times New Roman" w:cs="Times New Roman"/>
        </w:rPr>
        <w:t>Correll</w:t>
      </w:r>
      <w:proofErr w:type="spellEnd"/>
      <w:r w:rsidR="008C0F80" w:rsidRPr="00A55488">
        <w:rPr>
          <w:rFonts w:ascii="Times New Roman" w:eastAsia="Bookman Old Style" w:hAnsi="Times New Roman" w:cs="Times New Roman"/>
        </w:rPr>
        <w:t xml:space="preserve"> working on </w:t>
      </w:r>
      <w:proofErr w:type="spellStart"/>
      <w:r w:rsidR="008C0F80" w:rsidRPr="00A55488">
        <w:rPr>
          <w:rFonts w:ascii="Times New Roman" w:eastAsia="Bookman Old Style" w:hAnsi="Times New Roman" w:cs="Times New Roman"/>
        </w:rPr>
        <w:t>SignUp</w:t>
      </w:r>
      <w:proofErr w:type="spellEnd"/>
      <w:r w:rsidR="008C0F80" w:rsidRPr="00A55488">
        <w:rPr>
          <w:rFonts w:ascii="Times New Roman" w:eastAsia="Bookman Old Style" w:hAnsi="Times New Roman" w:cs="Times New Roman"/>
        </w:rPr>
        <w:t xml:space="preserve"> Genius</w:t>
      </w:r>
    </w:p>
    <w:p w14:paraId="6ADC1D65" w14:textId="77A362E6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Add position of Registrar to coordinate mb registration forms </w:t>
      </w:r>
      <w:r w:rsidR="008C0F80" w:rsidRPr="00A55488">
        <w:rPr>
          <w:rFonts w:ascii="Times New Roman" w:eastAsia="Bookman Old Style" w:hAnsi="Times New Roman" w:cs="Times New Roman"/>
        </w:rPr>
        <w:t>– Renae will train</w:t>
      </w:r>
    </w:p>
    <w:p w14:paraId="19609844" w14:textId="38A40D39" w:rsidR="00FF1E76" w:rsidRPr="00A55488" w:rsidRDefault="00FF1E76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 xml:space="preserve">Fall fundraiser coordinator </w:t>
      </w:r>
    </w:p>
    <w:p w14:paraId="089C10BD" w14:textId="668EB7A9" w:rsidR="008C0F80" w:rsidRPr="00A55488" w:rsidRDefault="008C0F80" w:rsidP="00FF1E76">
      <w:pPr>
        <w:numPr>
          <w:ilvl w:val="1"/>
          <w:numId w:val="13"/>
        </w:numPr>
        <w:spacing w:after="33"/>
        <w:ind w:hanging="360"/>
        <w:rPr>
          <w:rFonts w:ascii="Times New Roman" w:hAnsi="Times New Roman" w:cs="Times New Roman"/>
        </w:rPr>
      </w:pPr>
      <w:r w:rsidRPr="00A55488">
        <w:rPr>
          <w:rFonts w:ascii="Times New Roman" w:eastAsia="Bookman Old Style" w:hAnsi="Times New Roman" w:cs="Times New Roman"/>
        </w:rPr>
        <w:t>Advertising Coordinator</w:t>
      </w:r>
      <w:r w:rsidR="00A55488">
        <w:rPr>
          <w:rFonts w:ascii="Times New Roman" w:eastAsia="Bookman Old Style" w:hAnsi="Times New Roman" w:cs="Times New Roman"/>
        </w:rPr>
        <w:t>-</w:t>
      </w:r>
      <w:r w:rsidRPr="00A55488">
        <w:rPr>
          <w:rFonts w:ascii="Times New Roman" w:eastAsia="Bookman Old Style" w:hAnsi="Times New Roman" w:cs="Times New Roman"/>
        </w:rPr>
        <w:t>Barbara Farquhar will train, possible separate position for ad book</w:t>
      </w:r>
    </w:p>
    <w:p w14:paraId="7E711530" w14:textId="62BD8846" w:rsidR="00FF1E76" w:rsidRDefault="00FF1E76" w:rsidP="00A55488">
      <w:pPr>
        <w:numPr>
          <w:ilvl w:val="0"/>
          <w:numId w:val="13"/>
        </w:numPr>
        <w:spacing w:after="0"/>
        <w:ind w:hanging="360"/>
        <w:rPr>
          <w:rFonts w:ascii="Times New Roman" w:hAnsi="Times New Roman" w:cs="Times New Roman"/>
        </w:rPr>
      </w:pPr>
      <w:r w:rsidRPr="008C0F80">
        <w:rPr>
          <w:rFonts w:ascii="Times New Roman" w:eastAsia="Bookman Old Style" w:hAnsi="Times New Roman" w:cs="Times New Roman"/>
        </w:rPr>
        <w:t>Incoming Freshman-8</w:t>
      </w:r>
      <w:r w:rsidRPr="008C0F80">
        <w:rPr>
          <w:rFonts w:ascii="Times New Roman" w:eastAsia="Bookman Old Style" w:hAnsi="Times New Roman" w:cs="Times New Roman"/>
          <w:vertAlign w:val="superscript"/>
        </w:rPr>
        <w:t>th</w:t>
      </w:r>
      <w:r w:rsidRPr="008C0F80">
        <w:rPr>
          <w:rFonts w:ascii="Times New Roman" w:eastAsia="Bookman Old Style" w:hAnsi="Times New Roman" w:cs="Times New Roman"/>
        </w:rPr>
        <w:t xml:space="preserve"> grade curriculum night 2/5 </w:t>
      </w:r>
    </w:p>
    <w:p w14:paraId="1C21D646" w14:textId="77777777" w:rsidR="00A55488" w:rsidRPr="00A55488" w:rsidRDefault="00A55488" w:rsidP="00A55488">
      <w:pPr>
        <w:spacing w:after="0"/>
        <w:ind w:left="360"/>
        <w:rPr>
          <w:rFonts w:ascii="Times New Roman" w:hAnsi="Times New Roman" w:cs="Times New Roman"/>
        </w:rPr>
      </w:pPr>
    </w:p>
    <w:p w14:paraId="5346D3D6" w14:textId="77777777" w:rsidR="00FF1E76" w:rsidRPr="008C0F80" w:rsidRDefault="00FF1E76" w:rsidP="00FF1E76">
      <w:pPr>
        <w:spacing w:after="0"/>
        <w:ind w:left="-5" w:hanging="10"/>
        <w:rPr>
          <w:rFonts w:ascii="Times New Roman" w:hAnsi="Times New Roman" w:cs="Times New Roman"/>
        </w:rPr>
      </w:pPr>
      <w:r w:rsidRPr="008C0F80">
        <w:rPr>
          <w:rFonts w:ascii="Times New Roman" w:eastAsia="Bookman Old Style" w:hAnsi="Times New Roman" w:cs="Times New Roman"/>
        </w:rPr>
        <w:t xml:space="preserve">Dates at a glance: </w:t>
      </w:r>
    </w:p>
    <w:tbl>
      <w:tblPr>
        <w:tblStyle w:val="TableGrid0"/>
        <w:tblW w:w="11339" w:type="dxa"/>
        <w:tblInd w:w="-812" w:type="dxa"/>
        <w:tblCellMar>
          <w:top w:w="4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808"/>
        <w:gridCol w:w="5531"/>
      </w:tblGrid>
      <w:tr w:rsidR="00FF1E76" w:rsidRPr="008C0F80" w14:paraId="3A7B59D4" w14:textId="77777777" w:rsidTr="00A55488">
        <w:trPr>
          <w:trHeight w:val="4585"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81C3" w14:textId="0C6A622D" w:rsidR="00FF1E76" w:rsidRPr="008C0F80" w:rsidRDefault="00FF1E76" w:rsidP="00A5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JANUARY </w:t>
            </w:r>
          </w:p>
          <w:p w14:paraId="3B56E5F0" w14:textId="77777777" w:rsidR="00FF1E76" w:rsidRPr="008C0F80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1/14 – </w:t>
            </w:r>
            <w:proofErr w:type="spellStart"/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>Evesham</w:t>
            </w:r>
            <w:proofErr w:type="spellEnd"/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 Township recognition, 7 PM </w:t>
            </w:r>
          </w:p>
          <w:p w14:paraId="0FC008B3" w14:textId="77777777" w:rsidR="00FF1E76" w:rsidRPr="008C0F80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1/15 – Dine-out at Ott’s </w:t>
            </w:r>
          </w:p>
          <w:p w14:paraId="551A6CB4" w14:textId="77777777" w:rsidR="00FF1E76" w:rsidRPr="008C0F80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1/18 – All-state band auditions </w:t>
            </w:r>
          </w:p>
          <w:p w14:paraId="4BCF9FC8" w14:textId="3CE723DE" w:rsidR="00FF1E76" w:rsidRPr="00A55488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1/22 – LRHSD Board Meeting, 7:30 PM </w:t>
            </w:r>
          </w:p>
          <w:p w14:paraId="46ED1C07" w14:textId="0A57D2B8" w:rsidR="00FF1E76" w:rsidRPr="008C0F80" w:rsidRDefault="00FF1E76" w:rsidP="00A5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FEBRUARY  </w:t>
            </w:r>
          </w:p>
          <w:p w14:paraId="11592292" w14:textId="77777777" w:rsidR="00FF1E76" w:rsidRPr="008C0F80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2/4 – ASJ Chamber Ensembles Concert </w:t>
            </w:r>
          </w:p>
          <w:p w14:paraId="238FEF57" w14:textId="77777777" w:rsidR="00FF1E76" w:rsidRPr="008C0F80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2/5 – Incoming Freshman Curriculum night </w:t>
            </w:r>
          </w:p>
          <w:p w14:paraId="63DDAE33" w14:textId="77777777" w:rsidR="00FF1E76" w:rsidRPr="008C0F80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2/7 – Lenape Jazz Festival </w:t>
            </w:r>
          </w:p>
          <w:p w14:paraId="4A70D350" w14:textId="77777777" w:rsidR="00FF1E76" w:rsidRPr="008C0F80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2/11 – Cherokee Orchestra Concert  </w:t>
            </w:r>
          </w:p>
          <w:p w14:paraId="65677668" w14:textId="77777777" w:rsidR="00FF1E76" w:rsidRPr="008C0F80" w:rsidRDefault="00FF1E76" w:rsidP="00A55488">
            <w:pPr>
              <w:numPr>
                <w:ilvl w:val="0"/>
                <w:numId w:val="14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2/28 – Overbrook Jazz Festival </w:t>
            </w:r>
          </w:p>
          <w:p w14:paraId="4D366586" w14:textId="77777777" w:rsidR="00FF1E76" w:rsidRPr="008C0F80" w:rsidRDefault="00FF1E76" w:rsidP="00A5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D4D5" w14:textId="167E2711" w:rsidR="00FF1E76" w:rsidRPr="008C0F80" w:rsidRDefault="00FF1E76" w:rsidP="00A5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MARCH </w:t>
            </w:r>
          </w:p>
          <w:p w14:paraId="4F05E863" w14:textId="77777777" w:rsidR="00FF1E76" w:rsidRPr="008C0F80" w:rsidRDefault="00FF1E76" w:rsidP="00A55488">
            <w:pPr>
              <w:numPr>
                <w:ilvl w:val="0"/>
                <w:numId w:val="15"/>
              </w:numPr>
              <w:spacing w:line="243" w:lineRule="auto"/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3/2 - Wind Ensemble concert with South Jersey Area Wind Ensemble  </w:t>
            </w:r>
          </w:p>
          <w:p w14:paraId="30B1054B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3/3 - Rowan University – SJBODA Wind Band </w:t>
            </w:r>
          </w:p>
          <w:p w14:paraId="1224D43B" w14:textId="77777777" w:rsidR="00FF1E76" w:rsidRPr="008C0F80" w:rsidRDefault="00FF1E76" w:rsidP="00A55488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Festival </w:t>
            </w:r>
          </w:p>
          <w:p w14:paraId="29EEA7F0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3/4 - Jazz Band State prelims </w:t>
            </w:r>
          </w:p>
          <w:p w14:paraId="43AD671F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3/9 - NJAJE region jazz band auditions </w:t>
            </w:r>
          </w:p>
          <w:p w14:paraId="6E59EE4B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3/15 – Painting with a Twist Fundraiser </w:t>
            </w:r>
          </w:p>
          <w:p w14:paraId="0B17B1E1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3/26 – Cherokee Jazz Festival  </w:t>
            </w:r>
          </w:p>
          <w:p w14:paraId="270FB751" w14:textId="77777777" w:rsidR="00FF1E76" w:rsidRPr="008C0F80" w:rsidRDefault="00FF1E76" w:rsidP="00A5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 </w:t>
            </w:r>
          </w:p>
          <w:p w14:paraId="20F86935" w14:textId="77777777" w:rsidR="00FF1E76" w:rsidRPr="008C0F80" w:rsidRDefault="00FF1E76" w:rsidP="00A5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BEYOND…. </w:t>
            </w:r>
          </w:p>
          <w:p w14:paraId="74E8D45E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April 23 – Spring Dinner &amp; Basket Raffle </w:t>
            </w:r>
          </w:p>
          <w:p w14:paraId="23280A3E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April 29 – JP Stevens Wind Band Festival </w:t>
            </w:r>
          </w:p>
          <w:p w14:paraId="521DBC2C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April 30 – Cherokee Spring Instrumental Concert </w:t>
            </w:r>
          </w:p>
          <w:p w14:paraId="59C8C10B" w14:textId="77777777" w:rsidR="00FF1E76" w:rsidRPr="008C0F80" w:rsidRDefault="00FF1E76" w:rsidP="00A55488">
            <w:pPr>
              <w:numPr>
                <w:ilvl w:val="0"/>
                <w:numId w:val="15"/>
              </w:numPr>
              <w:ind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May 7 – Chamber Ensembles Concert </w:t>
            </w:r>
          </w:p>
          <w:p w14:paraId="05A2B3C4" w14:textId="77777777" w:rsidR="00FF1E76" w:rsidRPr="008C0F80" w:rsidRDefault="00FF1E76" w:rsidP="00A554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 </w:t>
            </w:r>
          </w:p>
          <w:p w14:paraId="52204170" w14:textId="5594FA06" w:rsidR="00FF1E76" w:rsidRPr="008C0F80" w:rsidRDefault="00FF1E76" w:rsidP="00A55488">
            <w:pPr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F80">
              <w:rPr>
                <w:rFonts w:ascii="Times New Roman" w:eastAsia="Bookman Old Style" w:hAnsi="Times New Roman" w:cs="Times New Roman"/>
                <w:sz w:val="22"/>
                <w:szCs w:val="22"/>
              </w:rPr>
              <w:t xml:space="preserve">Visit the website calendar page for rest of season info.  </w:t>
            </w:r>
            <w:hyperlink r:id="rId8">
              <w:r w:rsidRPr="008C0F80">
                <w:rPr>
                  <w:rFonts w:ascii="Times New Roman" w:eastAsia="Calibri" w:hAnsi="Times New Roman" w:cs="Times New Roman"/>
                  <w:color w:val="0000FF"/>
                  <w:sz w:val="22"/>
                  <w:szCs w:val="22"/>
                  <w:u w:val="single" w:color="0000FF"/>
                </w:rPr>
                <w:t>https://www.chsbb.com/calendar.html</w:t>
              </w:r>
            </w:hyperlink>
            <w:hyperlink r:id="rId9">
              <w:r w:rsidRPr="008C0F80">
                <w:rPr>
                  <w:rFonts w:ascii="Times New Roman" w:eastAsia="Bookman Old Style" w:hAnsi="Times New Roman" w:cs="Times New Roman"/>
                  <w:sz w:val="22"/>
                  <w:szCs w:val="22"/>
                </w:rPr>
                <w:t xml:space="preserve"> </w:t>
              </w:r>
            </w:hyperlink>
          </w:p>
        </w:tc>
      </w:tr>
    </w:tbl>
    <w:p w14:paraId="2931E253" w14:textId="77777777" w:rsidR="00FF1E76" w:rsidRPr="008C0F80" w:rsidRDefault="00FF1E76" w:rsidP="00FF1E76">
      <w:pPr>
        <w:rPr>
          <w:rFonts w:ascii="Times New Roman" w:hAnsi="Times New Roman" w:cs="Times New Roman"/>
        </w:rPr>
      </w:pPr>
      <w:r w:rsidRPr="008C0F80">
        <w:rPr>
          <w:rFonts w:ascii="Times New Roman" w:eastAsia="Bookman Old Style" w:hAnsi="Times New Roman" w:cs="Times New Roman"/>
        </w:rPr>
        <w:t xml:space="preserve"> </w:t>
      </w:r>
    </w:p>
    <w:p w14:paraId="7A1DE868" w14:textId="5F670F60" w:rsidR="00FF1E76" w:rsidRPr="008C0F80" w:rsidRDefault="00FF1E76" w:rsidP="00A55488">
      <w:pPr>
        <w:spacing w:after="157"/>
        <w:rPr>
          <w:rFonts w:ascii="Times New Roman" w:hAnsi="Times New Roman" w:cs="Times New Roman"/>
        </w:rPr>
      </w:pPr>
      <w:r w:rsidRPr="008C0F80">
        <w:rPr>
          <w:rFonts w:ascii="Times New Roman" w:eastAsia="Bookman Old Style" w:hAnsi="Times New Roman" w:cs="Times New Roman"/>
        </w:rPr>
        <w:t xml:space="preserve"> Next general meeting set for Monday, February 10, 2020 at 7:30 PM, North Recital Hall </w:t>
      </w:r>
    </w:p>
    <w:p w14:paraId="3EAA069E" w14:textId="32ED53B6" w:rsidR="00237B2E" w:rsidRPr="008C0F80" w:rsidRDefault="008C0F80" w:rsidP="00D32746">
      <w:pPr>
        <w:spacing w:after="0"/>
        <w:rPr>
          <w:rFonts w:ascii="Times New Roman" w:hAnsi="Times New Roman" w:cs="Times New Roman"/>
        </w:rPr>
      </w:pPr>
      <w:r w:rsidRPr="008C0F80">
        <w:rPr>
          <w:rFonts w:ascii="Times New Roman" w:hAnsi="Times New Roman" w:cs="Times New Roman"/>
        </w:rPr>
        <w:t>Meeting adjourned at</w:t>
      </w:r>
      <w:r w:rsidR="00237B2E" w:rsidRPr="008C0F80">
        <w:rPr>
          <w:rFonts w:ascii="Times New Roman" w:hAnsi="Times New Roman" w:cs="Times New Roman"/>
        </w:rPr>
        <w:t xml:space="preserve"> 8</w:t>
      </w:r>
      <w:r w:rsidRPr="008C0F80">
        <w:rPr>
          <w:rFonts w:ascii="Times New Roman" w:hAnsi="Times New Roman" w:cs="Times New Roman"/>
        </w:rPr>
        <w:t xml:space="preserve">:15 </w:t>
      </w:r>
      <w:r w:rsidR="00237B2E" w:rsidRPr="008C0F80">
        <w:rPr>
          <w:rFonts w:ascii="Times New Roman" w:hAnsi="Times New Roman" w:cs="Times New Roman"/>
        </w:rPr>
        <w:t>pm</w:t>
      </w:r>
    </w:p>
    <w:sectPr w:rsidR="00237B2E" w:rsidRPr="008C0F80" w:rsidSect="00F9498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EA8"/>
    <w:multiLevelType w:val="hybridMultilevel"/>
    <w:tmpl w:val="AA6E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0FB"/>
    <w:multiLevelType w:val="hybridMultilevel"/>
    <w:tmpl w:val="A23A1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BE2F60"/>
    <w:multiLevelType w:val="hybridMultilevel"/>
    <w:tmpl w:val="65C6DF10"/>
    <w:lvl w:ilvl="0" w:tplc="232E1E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2AB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A1F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2A02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7A33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E28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0347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AC17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E69E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45CC3"/>
    <w:multiLevelType w:val="hybridMultilevel"/>
    <w:tmpl w:val="4E3A75B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706BB"/>
    <w:multiLevelType w:val="hybridMultilevel"/>
    <w:tmpl w:val="DB88A5F6"/>
    <w:lvl w:ilvl="0" w:tplc="7010B9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EA8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0C3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A9A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66E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446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E08E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6E15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F678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3241F"/>
    <w:multiLevelType w:val="hybridMultilevel"/>
    <w:tmpl w:val="E878D01E"/>
    <w:lvl w:ilvl="0" w:tplc="850EE06A">
      <w:start w:val="1"/>
      <w:numFmt w:val="decimal"/>
      <w:lvlText w:val="%1.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65F3E">
      <w:start w:val="1"/>
      <w:numFmt w:val="lowerLetter"/>
      <w:lvlText w:val="%2.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200A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6DA5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C8E0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A0EC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6150C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E5D0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EED3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8250B0"/>
    <w:multiLevelType w:val="hybridMultilevel"/>
    <w:tmpl w:val="928EBAD4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66773"/>
    <w:multiLevelType w:val="hybridMultilevel"/>
    <w:tmpl w:val="A78A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96D43"/>
    <w:multiLevelType w:val="hybridMultilevel"/>
    <w:tmpl w:val="DE10BA1E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B0787"/>
    <w:multiLevelType w:val="hybridMultilevel"/>
    <w:tmpl w:val="6D3E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B3C"/>
    <w:multiLevelType w:val="hybridMultilevel"/>
    <w:tmpl w:val="DC22BCD4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B0F5E"/>
    <w:multiLevelType w:val="hybridMultilevel"/>
    <w:tmpl w:val="5D26E62A"/>
    <w:lvl w:ilvl="0" w:tplc="E6D04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B0217"/>
    <w:multiLevelType w:val="hybridMultilevel"/>
    <w:tmpl w:val="C9F8B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C73D4A"/>
    <w:multiLevelType w:val="hybridMultilevel"/>
    <w:tmpl w:val="EA8E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7CED7008"/>
    <w:multiLevelType w:val="hybridMultilevel"/>
    <w:tmpl w:val="3008E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E"/>
    <w:rsid w:val="00052390"/>
    <w:rsid w:val="001152C2"/>
    <w:rsid w:val="0013351E"/>
    <w:rsid w:val="001A07FC"/>
    <w:rsid w:val="001E59AF"/>
    <w:rsid w:val="00237B2E"/>
    <w:rsid w:val="00276FF6"/>
    <w:rsid w:val="00280E33"/>
    <w:rsid w:val="00290E46"/>
    <w:rsid w:val="002A2FB5"/>
    <w:rsid w:val="002B0363"/>
    <w:rsid w:val="002F0EA6"/>
    <w:rsid w:val="00300BC7"/>
    <w:rsid w:val="003352E3"/>
    <w:rsid w:val="0039368F"/>
    <w:rsid w:val="003E0FBA"/>
    <w:rsid w:val="00415E32"/>
    <w:rsid w:val="00441CEC"/>
    <w:rsid w:val="004505DB"/>
    <w:rsid w:val="004A52C0"/>
    <w:rsid w:val="004E50F5"/>
    <w:rsid w:val="004F0608"/>
    <w:rsid w:val="004F2719"/>
    <w:rsid w:val="00525A1A"/>
    <w:rsid w:val="00560AAC"/>
    <w:rsid w:val="0059398E"/>
    <w:rsid w:val="005A12F0"/>
    <w:rsid w:val="006151AA"/>
    <w:rsid w:val="00643D25"/>
    <w:rsid w:val="00654CC2"/>
    <w:rsid w:val="006C47D7"/>
    <w:rsid w:val="006E7BF5"/>
    <w:rsid w:val="007441C1"/>
    <w:rsid w:val="007772BE"/>
    <w:rsid w:val="007D6E59"/>
    <w:rsid w:val="00805A93"/>
    <w:rsid w:val="00820EEE"/>
    <w:rsid w:val="00842AB2"/>
    <w:rsid w:val="00843BF6"/>
    <w:rsid w:val="008B5E9D"/>
    <w:rsid w:val="008C0F80"/>
    <w:rsid w:val="008E3891"/>
    <w:rsid w:val="00956A15"/>
    <w:rsid w:val="0096720B"/>
    <w:rsid w:val="009A7C75"/>
    <w:rsid w:val="009C0CE1"/>
    <w:rsid w:val="009D1AEE"/>
    <w:rsid w:val="00A2130D"/>
    <w:rsid w:val="00A55488"/>
    <w:rsid w:val="00A61862"/>
    <w:rsid w:val="00B55FD6"/>
    <w:rsid w:val="00BF3EDD"/>
    <w:rsid w:val="00C07B41"/>
    <w:rsid w:val="00C43BB0"/>
    <w:rsid w:val="00C51A2E"/>
    <w:rsid w:val="00CD2648"/>
    <w:rsid w:val="00CF24EB"/>
    <w:rsid w:val="00D07144"/>
    <w:rsid w:val="00D32746"/>
    <w:rsid w:val="00D82A21"/>
    <w:rsid w:val="00DA24E3"/>
    <w:rsid w:val="00DC2265"/>
    <w:rsid w:val="00DD6259"/>
    <w:rsid w:val="00DE3355"/>
    <w:rsid w:val="00E00580"/>
    <w:rsid w:val="00E40A34"/>
    <w:rsid w:val="00E83DF9"/>
    <w:rsid w:val="00E930CF"/>
    <w:rsid w:val="00E95EB4"/>
    <w:rsid w:val="00ED6D64"/>
    <w:rsid w:val="00EF55B0"/>
    <w:rsid w:val="00F60558"/>
    <w:rsid w:val="00F94983"/>
    <w:rsid w:val="00F956E5"/>
    <w:rsid w:val="00FA24D6"/>
    <w:rsid w:val="00FA7C57"/>
    <w:rsid w:val="00FE5378"/>
    <w:rsid w:val="00FE67F7"/>
    <w:rsid w:val="00FF1E7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9648"/>
  <w15:chartTrackingRefBased/>
  <w15:docId w15:val="{F43FA4C3-67B9-4834-8E92-FD60BD7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2A21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0E33"/>
  </w:style>
  <w:style w:type="character" w:customStyle="1" w:styleId="DateChar">
    <w:name w:val="Date Char"/>
    <w:basedOn w:val="DefaultParagraphFont"/>
    <w:link w:val="Date"/>
    <w:uiPriority w:val="99"/>
    <w:semiHidden/>
    <w:rsid w:val="00280E33"/>
  </w:style>
  <w:style w:type="table" w:customStyle="1" w:styleId="TableGrid0">
    <w:name w:val="TableGrid"/>
    <w:rsid w:val="00FF1E76"/>
    <w:pPr>
      <w:spacing w:after="0" w:line="240" w:lineRule="auto"/>
    </w:pPr>
    <w:rPr>
      <w:rFonts w:eastAsiaTheme="minorEastAsia"/>
      <w:sz w:val="24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C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sbb.com/calend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sbb.com/spons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sbb.com/sponsor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celevents.com/e/2020chsbbspringdinn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sbb.com/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Block</dc:creator>
  <cp:keywords/>
  <dc:description/>
  <cp:lastModifiedBy>Jeffrey Shapiro</cp:lastModifiedBy>
  <cp:revision>6</cp:revision>
  <cp:lastPrinted>2019-10-31T11:13:00Z</cp:lastPrinted>
  <dcterms:created xsi:type="dcterms:W3CDTF">2020-01-25T17:25:00Z</dcterms:created>
  <dcterms:modified xsi:type="dcterms:W3CDTF">2020-02-04T01:44:00Z</dcterms:modified>
</cp:coreProperties>
</file>